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3D" w:rsidRPr="00E40A56" w:rsidRDefault="00E40A56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Важность вакцинации против гриппа</w:t>
      </w:r>
    </w:p>
    <w:p w:rsidR="00971A3D" w:rsidRPr="00971A3D" w:rsidRDefault="00971A3D" w:rsidP="00971A3D">
      <w:pPr>
        <w:spacing w:after="0" w:line="322" w:lineRule="atLeast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71A3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Грипп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это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острое инфекционное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заболевание, которое можно предотвратить. Наиболее эффективным, удобным и безопасным средством профилактики гриппа являются современные вакцины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Противогриппозные вакцины, применяемые в правильной дозе и в нужное время, защищают от заболевания гриппом до 80% детей и взрослых.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даже привитый человек и заболеет гриппом, он защищен от тяжелых осложнений. Да и само заболевание протекает гораздо легче.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760D6F" w:rsidRPr="00BC02D1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D677A6" w:rsidRP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Может ли вакцина нанести вред здоровью?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Pr="00BC02D1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Почему надо ежегодно прививаться от гриппа?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Некоторые отказываются от прививки, считая, что действие прошлогодней вакцинации продолжается. На самом деле прививаться надо ежегодно по 2-м причинам: </w:t>
      </w: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во-первых, состав вакцины меняется в зависимости от штамма вируса</w:t>
      </w:r>
      <w:r w:rsidR="00760D6F"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- во-вторых, иммунитет от гриппа вырабатывается на срок от нескольких месяцев до года.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760D6F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врачи рекомендуют сделать прививки против гриппа в первую очередь?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Во-первых,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рекомендуется сформировать защиту против гриппа детям и взрослым, которые имеют такие факторы риска, как хронические заболевания легких, </w:t>
      </w:r>
      <w:proofErr w:type="gramStart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сердечно-сосудистой</w:t>
      </w:r>
      <w:proofErr w:type="gramEnd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системы, врожденные или приобретенные иммунодефициты, сахарный диабет, заболевания почек, печени, ожирением и т.д.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Во-вторых, 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важна вакцинация против гриппа лиц определенных профессий, которые общаются с большим количеством людей. </w:t>
      </w: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Это медицинские работники, работники аптек, воспитатели и педагоги, работники коммунально-бытовой сферы, транспорта и т.д. В-третьих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, целесообразно защитить от гриппа с помощью прививок детей, посещающих детские колл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ективы (школы и детские сады). 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C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2014 года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Национальный календарь профилактических прививок включены дополнительные контингенты: беременные женщины, лица, подлежащие призыву на военную службу.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lastRenderedPageBreak/>
        <w:t>Почему так важно прививать от гриппа детей?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Более 90% госпитализированных по поводу гриппа - это дети (т.е. у них грипп протекает наиболее тяжело и требует лечения в стационаре).</w:t>
      </w:r>
      <w:proofErr w:type="gramEnd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Продолжительность заболевания у детей значительно больше, чем у взрослых. Наиболее высокий риск заражения гриппом существует у детей, посещающих детские коллективы (детские сады, шк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олы). Заболевшие дети «приносят»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обеспечена с помощью вакцинации), целесообразно привить против гриппа всех лиц, тесно контактирующих с ребе</w:t>
      </w:r>
      <w:r w:rsidR="00971A3D">
        <w:rPr>
          <w:rFonts w:ascii="Times New Roman" w:eastAsia="Times New Roman" w:hAnsi="Times New Roman" w:cs="Times New Roman"/>
          <w:color w:val="222222"/>
          <w:sz w:val="28"/>
          <w:szCs w:val="28"/>
        </w:rPr>
        <w:t>нком</w:t>
      </w:r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760D6F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677A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Кому нельзя прививаться?!</w:t>
      </w: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>Если у человека острая вирусная инфекция (чихание, кашель, температура), то прививаться нельзя: произойдет наложение инфекционного процесса на вакцинальный, и болезнь усилится.</w:t>
      </w:r>
      <w:proofErr w:type="gramEnd"/>
      <w:r w:rsidRPr="00D677A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Временно воздерживаются от вакцины при обострении хронических заболеваний. В том и другом случаях больных прививают через 2-4 недели после выздоровления или наступления ремиссии (стойкого улучшения хронического заболевания). Прививку не делают также тем, у кого наблюдалась аллергическая реакция на белок куриного яйца, а также в том случае, если на предыдущую вакцину от гриппа была аллергическая или иная реакция.</w:t>
      </w:r>
    </w:p>
    <w:p w:rsidR="00760D6F" w:rsidRDefault="00760D6F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D677A6" w:rsidRDefault="00D677A6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Ежегодная массовая иммунизация против гриппа в Смоленской</w:t>
      </w:r>
      <w:r w:rsidR="002622F6" w:rsidRPr="002622F6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 xml:space="preserve"> </w:t>
      </w:r>
      <w:r w:rsidRPr="00BE4B01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области проводится с целью уменьшения осложнений, госпитализации, эпидемического распространения гриппа и летальных исходов!</w:t>
      </w:r>
    </w:p>
    <w:p w:rsidR="00971A3D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</w:pPr>
    </w:p>
    <w:p w:rsidR="00971A3D" w:rsidRPr="00BE4B01" w:rsidRDefault="00971A3D" w:rsidP="00D677A6">
      <w:pPr>
        <w:spacing w:after="0" w:line="322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Сделайте прививку – защитите себя и своих родных!</w:t>
      </w:r>
    </w:p>
    <w:sectPr w:rsidR="00971A3D" w:rsidRPr="00BE4B01" w:rsidSect="00BD71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16" w:rsidRDefault="00C92316" w:rsidP="005B31EF">
      <w:pPr>
        <w:spacing w:after="0" w:line="240" w:lineRule="auto"/>
      </w:pPr>
      <w:r>
        <w:separator/>
      </w:r>
    </w:p>
  </w:endnote>
  <w:endnote w:type="continuationSeparator" w:id="0">
    <w:p w:rsidR="00C92316" w:rsidRDefault="00C92316" w:rsidP="005B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16" w:rsidRDefault="00C92316" w:rsidP="005B31EF">
      <w:pPr>
        <w:spacing w:after="0" w:line="240" w:lineRule="auto"/>
      </w:pPr>
      <w:r>
        <w:separator/>
      </w:r>
    </w:p>
  </w:footnote>
  <w:footnote w:type="continuationSeparator" w:id="0">
    <w:p w:rsidR="00C92316" w:rsidRDefault="00C92316" w:rsidP="005B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754"/>
    <w:multiLevelType w:val="multilevel"/>
    <w:tmpl w:val="2134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A6"/>
    <w:rsid w:val="00007CC1"/>
    <w:rsid w:val="00061CF9"/>
    <w:rsid w:val="001477F7"/>
    <w:rsid w:val="002622F6"/>
    <w:rsid w:val="004A1B4D"/>
    <w:rsid w:val="00504F97"/>
    <w:rsid w:val="005B31EF"/>
    <w:rsid w:val="00674EC8"/>
    <w:rsid w:val="00724A6A"/>
    <w:rsid w:val="0073702E"/>
    <w:rsid w:val="00760D6F"/>
    <w:rsid w:val="00794584"/>
    <w:rsid w:val="00855974"/>
    <w:rsid w:val="008F068F"/>
    <w:rsid w:val="00971A3D"/>
    <w:rsid w:val="009A4768"/>
    <w:rsid w:val="00B94D70"/>
    <w:rsid w:val="00BC02D1"/>
    <w:rsid w:val="00BD71B4"/>
    <w:rsid w:val="00BE4B01"/>
    <w:rsid w:val="00C92316"/>
    <w:rsid w:val="00C96FED"/>
    <w:rsid w:val="00D6347C"/>
    <w:rsid w:val="00D677A6"/>
    <w:rsid w:val="00D914B3"/>
    <w:rsid w:val="00DC0173"/>
    <w:rsid w:val="00E40A56"/>
    <w:rsid w:val="00E82730"/>
    <w:rsid w:val="00F05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1EF"/>
  </w:style>
  <w:style w:type="paragraph" w:styleId="a6">
    <w:name w:val="footer"/>
    <w:basedOn w:val="a"/>
    <w:link w:val="a7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7A6"/>
    <w:rPr>
      <w:strike w:val="0"/>
      <w:dstrike w:val="0"/>
      <w:color w:val="C61212"/>
      <w:u w:val="none"/>
      <w:effect w:val="none"/>
    </w:rPr>
  </w:style>
  <w:style w:type="character" w:customStyle="1" w:styleId="ya-share2title3">
    <w:name w:val="ya-share2__title3"/>
    <w:basedOn w:val="a0"/>
    <w:rsid w:val="00D677A6"/>
    <w:rPr>
      <w:color w:val="000000"/>
    </w:rPr>
  </w:style>
  <w:style w:type="paragraph" w:styleId="a4">
    <w:name w:val="header"/>
    <w:basedOn w:val="a"/>
    <w:link w:val="a5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1EF"/>
  </w:style>
  <w:style w:type="paragraph" w:styleId="a6">
    <w:name w:val="footer"/>
    <w:basedOn w:val="a"/>
    <w:link w:val="a7"/>
    <w:uiPriority w:val="99"/>
    <w:unhideWhenUsed/>
    <w:rsid w:val="005B3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764">
          <w:marLeft w:val="0"/>
          <w:marRight w:val="0"/>
          <w:marTop w:val="3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9142">
                  <w:marLeft w:val="0"/>
                  <w:marRight w:val="0"/>
                  <w:marTop w:val="33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4400">
                              <w:marLeft w:val="0"/>
                              <w:marRight w:val="0"/>
                              <w:marTop w:val="67"/>
                              <w:marBottom w:val="200"/>
                              <w:divBdr>
                                <w:top w:val="single" w:sz="12" w:space="0" w:color="FF4D30"/>
                                <w:left w:val="single" w:sz="12" w:space="0" w:color="FF4D30"/>
                                <w:bottom w:val="single" w:sz="12" w:space="0" w:color="FF4D30"/>
                                <w:right w:val="single" w:sz="12" w:space="0" w:color="FF4D30"/>
                              </w:divBdr>
                              <w:divsChild>
                                <w:div w:id="823938128">
                                  <w:marLeft w:val="67"/>
                                  <w:marRight w:val="100"/>
                                  <w:marTop w:val="67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200812">
                              <w:marLeft w:val="200"/>
                              <w:marRight w:val="67"/>
                              <w:marTop w:val="147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9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Максимовская</cp:lastModifiedBy>
  <cp:revision>2</cp:revision>
  <dcterms:created xsi:type="dcterms:W3CDTF">2020-09-09T11:48:00Z</dcterms:created>
  <dcterms:modified xsi:type="dcterms:W3CDTF">2020-09-09T11:48:00Z</dcterms:modified>
</cp:coreProperties>
</file>