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9" w:rsidRDefault="00B15269" w:rsidP="00513826">
      <w:pPr>
        <w:tabs>
          <w:tab w:val="left" w:pos="142"/>
        </w:tabs>
        <w:spacing w:before="75" w:after="75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rFonts w:ascii="Arial" w:hAnsi="Arial" w:cs="Arial"/>
          <w:b/>
          <w:bCs/>
          <w:sz w:val="36"/>
          <w:szCs w:val="36"/>
          <w:lang w:eastAsia="ru-RU"/>
        </w:rPr>
        <w:t>24 марта 2016г</w: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26" type="#_x0000_t32" style="position:absolute;left:0;text-align:left;margin-left:-84.45pt;margin-top:-9.9pt;width:519.1pt;height:0;z-index:251658240;visibility:visible;mso-position-horizontal-relative:text;mso-position-vertical-relative:text" strokecolor="red" strokeweight="4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РАМС - копия" style="position:absolute;left:0;text-align:left;margin-left:14.2pt;margin-top:18.65pt;width:53.7pt;height:53.7pt;z-index:251657216;visibility:visible;mso-position-horizontal-relative:text;mso-position-vertical-relative:text">
            <v:imagedata r:id="rId4" o:title=""/>
            <w10:wrap type="square"/>
          </v:shape>
        </w:pict>
      </w:r>
      <w:r>
        <w:rPr>
          <w:rFonts w:ascii="Arial" w:hAnsi="Arial" w:cs="Arial"/>
          <w:b/>
          <w:bCs/>
          <w:sz w:val="36"/>
          <w:szCs w:val="36"/>
          <w:lang w:eastAsia="ru-RU"/>
        </w:rPr>
        <w:t xml:space="preserve"> Всемирный день борьбы с туберкулезом</w:t>
      </w:r>
    </w:p>
    <w:p w:rsidR="00B15269" w:rsidRDefault="00B15269">
      <w:pPr>
        <w:rPr>
          <w:color w:val="000000"/>
          <w:sz w:val="28"/>
          <w:szCs w:val="28"/>
          <w:shd w:val="clear" w:color="auto" w:fill="FFFFFF"/>
        </w:rPr>
      </w:pPr>
    </w:p>
    <w:p w:rsidR="00B15269" w:rsidRPr="009530C1" w:rsidRDefault="00B15269" w:rsidP="00166A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В настоящее время ежегодно туберкулез уносит жизни 1,6 миллионов человек, большинство из которых — жители развивающихся стран. </w:t>
      </w:r>
    </w:p>
    <w:p w:rsidR="00B15269" w:rsidRPr="009530C1" w:rsidRDefault="00B15269" w:rsidP="00166A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Символ Дня борьбы с туберкулезом — белая ромашка, как символ здорового дыхания. Хотя официально сегодняшняя дата была утверждена в 1982 году, но проведение противотуберкулезных мероприятий началось в мире ещё в конце 19 —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</w:t>
      </w:r>
    </w:p>
    <w:p w:rsidR="00B15269" w:rsidRPr="009530C1" w:rsidRDefault="00B15269" w:rsidP="00166A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в Дании и Норвегии право продажи цветка являлось монополией противотуберкулёзных обществ. В то же время и в России также стали возникать различные общества по борьбе с туберкулезом. В 1909 году в Москве открыли первую бесплатную амбулаторную лечебницу для данных больных, где также велась большая профилактическая работа среди населения. В 1910 году была организована Всероссийская лига по борьбе с туберкулезом, которая через три года имела 67 амбулаторий-попечительств и несколько санаториев. </w:t>
      </w:r>
    </w:p>
    <w:p w:rsidR="00B15269" w:rsidRPr="009530C1" w:rsidRDefault="00B15269" w:rsidP="00166A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«Белой Ромашки» впервые прошёл в нашей стране 20 апреля 1911 года. Тогда мероприятия, направленные на борьбу с туберкулезом, проводились повсеместно. Хотя в советское время данная акция была забыта, но сегодня она вновь возрождается - в марте-апреле во многих российских регионах можно увидеть на улицах людей, раздающих белые ромашки — настоящие или искусственные, чтобы привлечь внимание населения к данной проблеме. А к Всемирному дню борьбы с туберкулёзом также принято проводить различные благотворительные мероприятия. </w:t>
      </w:r>
    </w:p>
    <w:p w:rsidR="00B15269" w:rsidRDefault="00B15269" w:rsidP="00166A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проводимой в нашей стране противотуберкулезной работе в последние годы удалось снизить рост заболеваемости и смертности населения от туберкулеза. И всё же они продолжают оставаться на высоком уровне, отмечается рост распространения туберкулеза с множественной лекарственной устойчивостью и туберкулеза, сочетанного с ВИЧ-инфекцией. Поэтому работа в данном направлении ведётся постоянно. </w:t>
      </w:r>
    </w:p>
    <w:p w:rsidR="00B15269" w:rsidRPr="009530C1" w:rsidRDefault="00B15269" w:rsidP="00166A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Врач медпрофилактики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М.А. Нахаева</w:t>
      </w:r>
    </w:p>
    <w:sectPr w:rsidR="00B15269" w:rsidRPr="009530C1" w:rsidSect="001E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C2"/>
    <w:rsid w:val="00166AAC"/>
    <w:rsid w:val="001A6383"/>
    <w:rsid w:val="001E0F80"/>
    <w:rsid w:val="003D1FAA"/>
    <w:rsid w:val="003F11C2"/>
    <w:rsid w:val="00513826"/>
    <w:rsid w:val="005B0673"/>
    <w:rsid w:val="009530C1"/>
    <w:rsid w:val="00A86B1A"/>
    <w:rsid w:val="00AD1152"/>
    <w:rsid w:val="00B15269"/>
    <w:rsid w:val="00ED675F"/>
    <w:rsid w:val="00F5103D"/>
    <w:rsid w:val="00F5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F11C2"/>
  </w:style>
  <w:style w:type="character" w:styleId="Hyperlink">
    <w:name w:val="Hyperlink"/>
    <w:basedOn w:val="DefaultParagraphFont"/>
    <w:uiPriority w:val="99"/>
    <w:semiHidden/>
    <w:rsid w:val="003F1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379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Всероссийская акция, посвященная Всемирному дню борьбы с ТБ</dc:title>
  <dc:subject/>
  <dc:creator>User</dc:creator>
  <cp:keywords/>
  <dc:description/>
  <cp:lastModifiedBy>Секретарь</cp:lastModifiedBy>
  <cp:revision>2</cp:revision>
  <dcterms:created xsi:type="dcterms:W3CDTF">2016-03-14T08:11:00Z</dcterms:created>
  <dcterms:modified xsi:type="dcterms:W3CDTF">2016-03-14T08:11:00Z</dcterms:modified>
</cp:coreProperties>
</file>