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E" w:rsidRPr="00F0582F" w:rsidRDefault="00AE781E" w:rsidP="00F0582F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b/>
          <w:bCs/>
          <w:color w:val="auto"/>
        </w:rPr>
      </w:pPr>
      <w:bookmarkStart w:id="0" w:name="bookmark0"/>
      <w:r w:rsidRPr="00F0582F">
        <w:rPr>
          <w:b/>
          <w:bCs/>
          <w:color w:val="auto"/>
        </w:rPr>
        <w:t>Маленькие, но опасные враги</w:t>
      </w:r>
      <w:bookmarkEnd w:id="0"/>
    </w:p>
    <w:p w:rsidR="00AE781E" w:rsidRDefault="00AE781E" w:rsidP="00F0582F">
      <w:pPr>
        <w:pStyle w:val="3"/>
        <w:shd w:val="clear" w:color="auto" w:fill="auto"/>
        <w:spacing w:after="0" w:line="240" w:lineRule="auto"/>
        <w:ind w:firstLine="709"/>
        <w:rPr>
          <w:rFonts w:cs="Courier New"/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(памятка для населения)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rPr>
          <w:rFonts w:cs="Courier New"/>
          <w:color w:val="auto"/>
          <w:sz w:val="28"/>
          <w:szCs w:val="28"/>
        </w:rPr>
      </w:pP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С наступлением теплого времени года в природе все оживает и расцветает. Но наряду с красивыми цветами, звонкоголосыми птицами и яркими бабочками с наступлением весны появляется большое количество голодных клещей.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Клещи живут в лесных массивах, водоохранных зонах, заповедниках, а также в черте городов: парках, садах, огородах, кладбищах и т.д. В местах обитания клещи скапливаются вдоль троп, по обочинам дорог, в местах водопоя животных, массового гнездования птиц, где наиболее вероятна встреча с человеком, животными или птицами. </w:t>
      </w:r>
    </w:p>
    <w:p w:rsidR="00AE781E" w:rsidRPr="00F0582F" w:rsidRDefault="00AE781E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>В ожидании жертвы клещи забираются на стебли трав, стволы деревьев, кусты на высоту 25-30 см и до метра. Ошибочно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Обладая хорошим обонянием, приближение животного или человека они определяют за 3-5 м. Клещ вытягивает переднюю пару ножек и при первой возможности прицепляется к человеку.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Закрепившись на одежде, клещ пытается проникнуть под нее. Попав на тело человека, он ищет подходящее место для присасывания: область шеи, груди, подмышечных впадин, паховых складок, т.е. в местах, где кожа наиболее нежная и тонкая. Особенностью клеща является то, что для процесса кровососания он прикрепляется к телу так, что его практически невозможно отделить. 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Безусловно, сам укус клеща и его отделение от тела крайне неприятно, но самое страшное то, что </w:t>
      </w:r>
      <w:r w:rsidRPr="00F0582F">
        <w:rPr>
          <w:b/>
          <w:bCs/>
          <w:color w:val="auto"/>
          <w:sz w:val="28"/>
          <w:szCs w:val="28"/>
        </w:rPr>
        <w:t>клещ может являться резервуаром возбудителей опасных инфекционных заболеваний, которых он при укусе передает человеку. Наиболее часто встречающимися являются боррелиоз и клещевой энцефалит.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В Смоленской области клещевой энцефалит последние несколько десятков лет не регистрируется.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Случаи заболеваний боррелиозом (болезнью Лавйма) ежегодно регистрируются среди населения Смоленской области. Данное заболевание может протекать в течении длительного времени и без соответствующего своевременного лечения приводит к стойкой утрате трудоспособности и инвалидизации.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Для того, чтобы не стать жертвой клещей и, соответственно, не заболеть опасным инфекционным заболеванием, необходимо соблюдать следующие правила: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- при посещении мест, где могут находиться клещи в период с марта по ноябрь надо надеть одежду, которая затрудняла бы попадание клеща под одежду на тело человека. Для этого воротник и манжеты рубашки плотно застегивают, нижнюю часть рубашки заправляют в брюки, а нижнюю часть брюк в сапоги, высокие ботинки или носки. На голову рекомендуется надевать платок или капюшон, края которого должны плотно обхватывать шею;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71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- каждый человек, находясь в природном очаге обитания клещей, должен периодически осматривать свою одежду и тело и снимать наползающих клещей, нельзя допускать переползания их на открытые участки кожи и под одежду. Заползшего клеща снимают и уничтожают;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- для защиты от клещей применяют репелленты, которыми обрабатывают одежду, предназначенную для прогулки по лесу, и открытые участки тела. Надо помнить, что репелленты не должны попадать на слизистые оболочки рта, глаз, раны;</w:t>
      </w:r>
    </w:p>
    <w:p w:rsidR="00AE781E" w:rsidRPr="00F0582F" w:rsidRDefault="00AE781E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- помните, клещи могут быть занесены в помещения из леса с различными предметами: цветами, грибами, ягодами и т.д. Если у вас есть </w:t>
      </w:r>
      <w:r>
        <w:rPr>
          <w:rFonts w:ascii="Times New Roman" w:hAnsi="Times New Roman" w:cs="Times New Roman"/>
          <w:color w:val="auto"/>
          <w:sz w:val="28"/>
          <w:szCs w:val="28"/>
        </w:rPr>
        <w:t>домашние животные –</w:t>
      </w: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 обследуйте их, прежде чем впускать в дом, они тоже могут переносить клещей;</w:t>
      </w:r>
    </w:p>
    <w:p w:rsidR="00AE781E" w:rsidRPr="00F0582F" w:rsidRDefault="00AE781E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0582F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важно знать, что 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со слюной или тка</w:t>
      </w:r>
      <w:r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нями клеща возбудителя инфекции;</w:t>
      </w:r>
      <w:bookmarkStart w:id="1" w:name="_GoBack"/>
      <w:bookmarkEnd w:id="1"/>
    </w:p>
    <w:p w:rsidR="00AE781E" w:rsidRPr="00F0582F" w:rsidRDefault="00AE781E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- большое значение для профилактики заражения имеет правильное и своевременное удаление клеща. Чем раньше удален клещ, тем меньше вероятность возникновения заболевания, так как именно в период кровососания происходит переход возбудителя заболевания от клеща в организм человека;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b/>
          <w:bCs/>
          <w:color w:val="auto"/>
          <w:sz w:val="28"/>
          <w:szCs w:val="28"/>
        </w:rPr>
        <w:t xml:space="preserve">- </w:t>
      </w:r>
      <w:r w:rsidRPr="00F0582F">
        <w:rPr>
          <w:color w:val="auto"/>
          <w:sz w:val="28"/>
          <w:szCs w:val="28"/>
        </w:rPr>
        <w:t>с целью безопасного удаления присосавшегося клеща следует обратиться  к медицинскому работнику. Помните! необходимо обратиться к врачу, даже в случае благополучного удаления клеща с тела!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rFonts w:cs="Courier New"/>
          <w:b/>
          <w:bCs/>
          <w:color w:val="auto"/>
          <w:sz w:val="28"/>
          <w:szCs w:val="28"/>
        </w:rPr>
      </w:pPr>
      <w:r w:rsidRPr="00F0582F">
        <w:rPr>
          <w:b/>
          <w:bCs/>
          <w:color w:val="auto"/>
          <w:sz w:val="28"/>
          <w:szCs w:val="28"/>
        </w:rPr>
        <w:t xml:space="preserve">- </w:t>
      </w:r>
      <w:r w:rsidRPr="00F0582F">
        <w:rPr>
          <w:rStyle w:val="Strong"/>
          <w:b w:val="0"/>
          <w:bCs w:val="0"/>
          <w:color w:val="auto"/>
          <w:sz w:val="28"/>
          <w:szCs w:val="28"/>
        </w:rPr>
        <w:t>основными мерами профилактики клещевых инфекций остаются вакцинопрофилактика при клещевом энцефалите, и антибиотикопрофилактика приборрелиозе и эрлихиозе;</w:t>
      </w:r>
    </w:p>
    <w:p w:rsidR="00AE781E" w:rsidRPr="00F0582F" w:rsidRDefault="00AE781E" w:rsidP="00F0582F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- лица, отправляющиеся в природные очаги клещевого энцефалита, должны пройти специфическую вакцинацию.</w:t>
      </w: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rFonts w:cs="Courier New"/>
          <w:color w:val="auto"/>
          <w:sz w:val="28"/>
          <w:szCs w:val="28"/>
        </w:rPr>
      </w:pPr>
    </w:p>
    <w:p w:rsidR="00AE781E" w:rsidRPr="00F0582F" w:rsidRDefault="00AE781E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rFonts w:cs="Courier New"/>
          <w:color w:val="auto"/>
          <w:sz w:val="28"/>
          <w:szCs w:val="28"/>
        </w:rPr>
      </w:pPr>
    </w:p>
    <w:sectPr w:rsidR="00AE781E" w:rsidRPr="00F0582F" w:rsidSect="00F0582F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1E" w:rsidRDefault="00AE781E" w:rsidP="00EB1583">
      <w:r>
        <w:separator/>
      </w:r>
    </w:p>
  </w:endnote>
  <w:endnote w:type="continuationSeparator" w:id="1">
    <w:p w:rsidR="00AE781E" w:rsidRDefault="00AE781E" w:rsidP="00E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1E" w:rsidRDefault="00AE781E"/>
  </w:footnote>
  <w:footnote w:type="continuationSeparator" w:id="1">
    <w:p w:rsidR="00AE781E" w:rsidRDefault="00AE78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773"/>
    <w:multiLevelType w:val="multilevel"/>
    <w:tmpl w:val="351E52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83"/>
    <w:rsid w:val="000256BD"/>
    <w:rsid w:val="00051694"/>
    <w:rsid w:val="000C4AD9"/>
    <w:rsid w:val="00137E84"/>
    <w:rsid w:val="001B2157"/>
    <w:rsid w:val="002E4186"/>
    <w:rsid w:val="0037534C"/>
    <w:rsid w:val="004A5C1B"/>
    <w:rsid w:val="00A25A1E"/>
    <w:rsid w:val="00A9261D"/>
    <w:rsid w:val="00AE781E"/>
    <w:rsid w:val="00BC0408"/>
    <w:rsid w:val="00EB1583"/>
    <w:rsid w:val="00F0582F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8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1583"/>
    <w:rPr>
      <w:color w:val="000080"/>
      <w:u w:val="single"/>
    </w:rPr>
  </w:style>
  <w:style w:type="character" w:customStyle="1" w:styleId="Bodytext">
    <w:name w:val="Body text_"/>
    <w:basedOn w:val="DefaultParagraphFont"/>
    <w:link w:val="3"/>
    <w:uiPriority w:val="99"/>
    <w:locked/>
    <w:rsid w:val="00EB1583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EB1583"/>
    <w:rPr>
      <w:rFonts w:ascii="Times New Roman" w:hAnsi="Times New Roman" w:cs="Times New Roman"/>
      <w:spacing w:val="10"/>
      <w:sz w:val="28"/>
      <w:szCs w:val="28"/>
    </w:rPr>
  </w:style>
  <w:style w:type="character" w:customStyle="1" w:styleId="1">
    <w:name w:val="Основной текст1"/>
    <w:basedOn w:val="Bodytext"/>
    <w:uiPriority w:val="99"/>
    <w:rsid w:val="00EB1583"/>
    <w:rPr>
      <w:u w:val="single"/>
    </w:rPr>
  </w:style>
  <w:style w:type="character" w:customStyle="1" w:styleId="2">
    <w:name w:val="Основной текст2"/>
    <w:basedOn w:val="Bodytext"/>
    <w:uiPriority w:val="99"/>
    <w:rsid w:val="00EB1583"/>
    <w:rPr>
      <w:u w:val="single"/>
    </w:rPr>
  </w:style>
  <w:style w:type="paragraph" w:customStyle="1" w:styleId="3">
    <w:name w:val="Основной текст3"/>
    <w:basedOn w:val="Normal"/>
    <w:link w:val="Bodytext"/>
    <w:uiPriority w:val="99"/>
    <w:rsid w:val="00EB1583"/>
    <w:pPr>
      <w:shd w:val="clear" w:color="auto" w:fill="FFFFFF"/>
      <w:spacing w:after="600" w:line="295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uiPriority w:val="99"/>
    <w:rsid w:val="00EB1583"/>
    <w:pPr>
      <w:shd w:val="clear" w:color="auto" w:fill="FFFFFF"/>
      <w:spacing w:before="600" w:after="60" w:line="24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37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652</Words>
  <Characters>3722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Маленькие, но опасные враги</dc:title>
  <dc:subject/>
  <dc:creator>Манькова Марина Ивановна</dc:creator>
  <cp:keywords/>
  <dc:description/>
  <cp:lastModifiedBy>2</cp:lastModifiedBy>
  <cp:revision>2</cp:revision>
  <dcterms:created xsi:type="dcterms:W3CDTF">2016-04-15T07:44:00Z</dcterms:created>
  <dcterms:modified xsi:type="dcterms:W3CDTF">2016-04-15T07:44:00Z</dcterms:modified>
</cp:coreProperties>
</file>